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1B075E" w14:textId="531D7316" w:rsidR="0011117A" w:rsidRPr="00E56CE4" w:rsidRDefault="0011117A" w:rsidP="0011117A">
      <w:pPr>
        <w:jc w:val="center"/>
        <w:rPr>
          <w:sz w:val="22"/>
          <w:szCs w:val="22"/>
        </w:rPr>
      </w:pPr>
      <w:r w:rsidRPr="00E56CE4">
        <w:rPr>
          <w:sz w:val="22"/>
          <w:szCs w:val="22"/>
        </w:rPr>
        <w:t>FREQUENTLY ASKED QUESTIONS AND ANSWERS SHEET</w:t>
      </w:r>
    </w:p>
    <w:p w14:paraId="09684497" w14:textId="053A0BF6" w:rsidR="0011117A" w:rsidRPr="00E56CE4" w:rsidRDefault="0025751B" w:rsidP="0011117A">
      <w:pPr>
        <w:jc w:val="center"/>
        <w:rPr>
          <w:sz w:val="22"/>
          <w:szCs w:val="22"/>
        </w:rPr>
      </w:pPr>
      <w:r>
        <w:rPr>
          <w:sz w:val="22"/>
          <w:szCs w:val="22"/>
        </w:rPr>
        <w:t>RIVER CLUB</w:t>
      </w:r>
      <w:r w:rsidR="0011117A" w:rsidRPr="00E56CE4">
        <w:rPr>
          <w:sz w:val="22"/>
          <w:szCs w:val="22"/>
        </w:rPr>
        <w:t xml:space="preserve"> CONDOMINIUM ASSOCIATION, INC.</w:t>
      </w:r>
    </w:p>
    <w:p w14:paraId="26368A10" w14:textId="3D68C01D" w:rsidR="001634DA" w:rsidRPr="00E56CE4" w:rsidRDefault="0025751B" w:rsidP="00FB11E7">
      <w:pPr>
        <w:jc w:val="center"/>
        <w:rPr>
          <w:sz w:val="22"/>
          <w:szCs w:val="22"/>
        </w:rPr>
      </w:pPr>
      <w:r>
        <w:rPr>
          <w:sz w:val="22"/>
          <w:szCs w:val="22"/>
        </w:rPr>
        <w:t>1525 Minutemen Causeway #209</w:t>
      </w:r>
      <w:r w:rsidR="00FB11E7">
        <w:rPr>
          <w:sz w:val="22"/>
          <w:szCs w:val="22"/>
        </w:rPr>
        <w:t xml:space="preserve"> </w:t>
      </w:r>
      <w:r>
        <w:rPr>
          <w:sz w:val="22"/>
          <w:szCs w:val="22"/>
        </w:rPr>
        <w:t>Cocoa Beach</w:t>
      </w:r>
      <w:r w:rsidR="001634DA" w:rsidRPr="00E56CE4">
        <w:rPr>
          <w:sz w:val="22"/>
          <w:szCs w:val="22"/>
        </w:rPr>
        <w:t>, FL 3293</w:t>
      </w:r>
      <w:r>
        <w:rPr>
          <w:sz w:val="22"/>
          <w:szCs w:val="22"/>
        </w:rPr>
        <w:t>1</w:t>
      </w:r>
    </w:p>
    <w:p w14:paraId="4E199AD1" w14:textId="6CD5D101" w:rsidR="0011117A" w:rsidRPr="00E56CE4" w:rsidRDefault="0011117A" w:rsidP="0011117A">
      <w:pPr>
        <w:jc w:val="center"/>
        <w:rPr>
          <w:sz w:val="22"/>
          <w:szCs w:val="22"/>
        </w:rPr>
      </w:pPr>
      <w:r w:rsidRPr="00E56CE4">
        <w:rPr>
          <w:sz w:val="22"/>
          <w:szCs w:val="22"/>
        </w:rPr>
        <w:t>January 202</w:t>
      </w:r>
      <w:r w:rsidR="003A456E">
        <w:rPr>
          <w:sz w:val="22"/>
          <w:szCs w:val="22"/>
        </w:rPr>
        <w:t>6</w:t>
      </w:r>
    </w:p>
    <w:p w14:paraId="2A7484F5" w14:textId="77777777" w:rsidR="0011117A" w:rsidRPr="00E56CE4" w:rsidRDefault="0011117A">
      <w:pPr>
        <w:rPr>
          <w:sz w:val="22"/>
          <w:szCs w:val="22"/>
        </w:rPr>
      </w:pPr>
    </w:p>
    <w:p w14:paraId="6549D728" w14:textId="77777777" w:rsidR="0011117A" w:rsidRPr="00FB11E7" w:rsidRDefault="0011117A">
      <w:pPr>
        <w:rPr>
          <w:sz w:val="20"/>
          <w:szCs w:val="20"/>
        </w:rPr>
      </w:pPr>
      <w:r w:rsidRPr="00FB11E7">
        <w:rPr>
          <w:sz w:val="20"/>
          <w:szCs w:val="20"/>
        </w:rPr>
        <w:t xml:space="preserve">Q: What are my voting rights in the condominium association? </w:t>
      </w:r>
    </w:p>
    <w:p w14:paraId="33E2F0B7" w14:textId="5F99E595" w:rsidR="0011117A" w:rsidRPr="00FB11E7" w:rsidRDefault="0011117A">
      <w:pPr>
        <w:rPr>
          <w:sz w:val="20"/>
          <w:szCs w:val="20"/>
        </w:rPr>
      </w:pPr>
      <w:r w:rsidRPr="00FB11E7">
        <w:rPr>
          <w:sz w:val="20"/>
          <w:szCs w:val="20"/>
        </w:rPr>
        <w:t xml:space="preserve">A: The </w:t>
      </w:r>
      <w:r w:rsidR="00F618EE" w:rsidRPr="00FB11E7">
        <w:rPr>
          <w:sz w:val="20"/>
          <w:szCs w:val="20"/>
        </w:rPr>
        <w:t xml:space="preserve">designated </w:t>
      </w:r>
      <w:r w:rsidRPr="00FB11E7">
        <w:rPr>
          <w:sz w:val="20"/>
          <w:szCs w:val="20"/>
        </w:rPr>
        <w:t>owner of each condominium unit shall be entitled to cast one (1) vote per unit (</w:t>
      </w:r>
      <w:r w:rsidR="0038489C" w:rsidRPr="00FB11E7">
        <w:rPr>
          <w:sz w:val="20"/>
          <w:szCs w:val="20"/>
        </w:rPr>
        <w:t>Declaration</w:t>
      </w:r>
      <w:r w:rsidRPr="00FB11E7">
        <w:rPr>
          <w:sz w:val="20"/>
          <w:szCs w:val="20"/>
        </w:rPr>
        <w:t>,</w:t>
      </w:r>
      <w:r w:rsidR="0038489C" w:rsidRPr="00FB11E7">
        <w:rPr>
          <w:sz w:val="20"/>
          <w:szCs w:val="20"/>
        </w:rPr>
        <w:t xml:space="preserve"> Article VI</w:t>
      </w:r>
      <w:r w:rsidRPr="00FB11E7">
        <w:rPr>
          <w:sz w:val="20"/>
          <w:szCs w:val="20"/>
        </w:rPr>
        <w:t xml:space="preserve"> </w:t>
      </w:r>
      <w:r w:rsidR="00F618EE" w:rsidRPr="00FB11E7">
        <w:rPr>
          <w:sz w:val="20"/>
          <w:szCs w:val="20"/>
        </w:rPr>
        <w:t>Section 2</w:t>
      </w:r>
      <w:r w:rsidRPr="00FB11E7">
        <w:rPr>
          <w:sz w:val="20"/>
          <w:szCs w:val="20"/>
        </w:rPr>
        <w:t xml:space="preserve">). </w:t>
      </w:r>
    </w:p>
    <w:p w14:paraId="49BC8DA3" w14:textId="77777777" w:rsidR="0011117A" w:rsidRPr="00FB11E7" w:rsidRDefault="0011117A">
      <w:pPr>
        <w:rPr>
          <w:sz w:val="20"/>
          <w:szCs w:val="20"/>
        </w:rPr>
      </w:pPr>
    </w:p>
    <w:p w14:paraId="29DBF091" w14:textId="77777777" w:rsidR="0011117A" w:rsidRPr="00FB11E7" w:rsidRDefault="0011117A">
      <w:pPr>
        <w:rPr>
          <w:sz w:val="20"/>
          <w:szCs w:val="20"/>
        </w:rPr>
      </w:pPr>
      <w:r w:rsidRPr="00FB11E7">
        <w:rPr>
          <w:sz w:val="20"/>
          <w:szCs w:val="20"/>
        </w:rPr>
        <w:t xml:space="preserve">Q: What restrictions exist on my right to use my unit? </w:t>
      </w:r>
    </w:p>
    <w:p w14:paraId="6424F91B" w14:textId="76EC7F7D" w:rsidR="0011117A" w:rsidRPr="00FB11E7" w:rsidRDefault="0011117A">
      <w:pPr>
        <w:rPr>
          <w:sz w:val="20"/>
          <w:szCs w:val="20"/>
        </w:rPr>
      </w:pPr>
      <w:r w:rsidRPr="00FB11E7">
        <w:rPr>
          <w:sz w:val="20"/>
          <w:szCs w:val="20"/>
        </w:rPr>
        <w:t>A: • Each unit is restricted to residential use by the owner or owners thereof, their immediate families, guests, servants and invitees. (Declaration, Article X</w:t>
      </w:r>
      <w:r w:rsidR="00CC505B" w:rsidRPr="00FB11E7">
        <w:rPr>
          <w:sz w:val="20"/>
          <w:szCs w:val="20"/>
        </w:rPr>
        <w:t>I</w:t>
      </w:r>
      <w:r w:rsidRPr="00FB11E7">
        <w:rPr>
          <w:sz w:val="20"/>
          <w:szCs w:val="20"/>
        </w:rPr>
        <w:t xml:space="preserve">, Section </w:t>
      </w:r>
      <w:r w:rsidR="00CC505B" w:rsidRPr="00FB11E7">
        <w:rPr>
          <w:sz w:val="20"/>
          <w:szCs w:val="20"/>
        </w:rPr>
        <w:t>1</w:t>
      </w:r>
      <w:r w:rsidRPr="00FB11E7">
        <w:rPr>
          <w:sz w:val="20"/>
          <w:szCs w:val="20"/>
        </w:rPr>
        <w:t xml:space="preserve">). </w:t>
      </w:r>
    </w:p>
    <w:p w14:paraId="7B8FF84A" w14:textId="4A7287BD" w:rsidR="001F2916" w:rsidRPr="00FB11E7" w:rsidRDefault="0011117A">
      <w:pPr>
        <w:rPr>
          <w:sz w:val="20"/>
          <w:szCs w:val="20"/>
        </w:rPr>
      </w:pPr>
      <w:r w:rsidRPr="00FB11E7">
        <w:rPr>
          <w:sz w:val="20"/>
          <w:szCs w:val="20"/>
        </w:rPr>
        <w:t xml:space="preserve">• Two </w:t>
      </w:r>
      <w:r w:rsidR="001F2916" w:rsidRPr="00FB11E7">
        <w:rPr>
          <w:sz w:val="20"/>
          <w:szCs w:val="20"/>
        </w:rPr>
        <w:t xml:space="preserve">household </w:t>
      </w:r>
      <w:r w:rsidRPr="00FB11E7">
        <w:rPr>
          <w:sz w:val="20"/>
          <w:szCs w:val="20"/>
        </w:rPr>
        <w:t>pets, not exceeding thirty (3</w:t>
      </w:r>
      <w:r w:rsidR="00B10DE2" w:rsidRPr="00FB11E7">
        <w:rPr>
          <w:sz w:val="20"/>
          <w:szCs w:val="20"/>
        </w:rPr>
        <w:t>0</w:t>
      </w:r>
      <w:r w:rsidRPr="00FB11E7">
        <w:rPr>
          <w:sz w:val="20"/>
          <w:szCs w:val="20"/>
        </w:rPr>
        <w:t xml:space="preserve">) pounds each, </w:t>
      </w:r>
      <w:r w:rsidR="001F2916" w:rsidRPr="00FB11E7">
        <w:rPr>
          <w:sz w:val="20"/>
          <w:szCs w:val="20"/>
        </w:rPr>
        <w:t>which shall mean cats</w:t>
      </w:r>
      <w:r w:rsidR="00B10DE2" w:rsidRPr="00FB11E7">
        <w:rPr>
          <w:sz w:val="20"/>
          <w:szCs w:val="20"/>
        </w:rPr>
        <w:t>,</w:t>
      </w:r>
      <w:r w:rsidR="001F2916" w:rsidRPr="00FB11E7">
        <w:rPr>
          <w:sz w:val="20"/>
          <w:szCs w:val="20"/>
        </w:rPr>
        <w:t xml:space="preserve"> dogs</w:t>
      </w:r>
      <w:r w:rsidR="00B10DE2" w:rsidRPr="00FB11E7">
        <w:rPr>
          <w:sz w:val="20"/>
          <w:szCs w:val="20"/>
        </w:rPr>
        <w:t>, birds</w:t>
      </w:r>
      <w:r w:rsidR="001F2916" w:rsidRPr="00FB11E7">
        <w:rPr>
          <w:sz w:val="20"/>
          <w:szCs w:val="20"/>
        </w:rPr>
        <w:t xml:space="preserve"> </w:t>
      </w:r>
      <w:r w:rsidRPr="00FB11E7">
        <w:rPr>
          <w:sz w:val="20"/>
          <w:szCs w:val="20"/>
        </w:rPr>
        <w:t>shall be allowed to be kept in the owner’s unit, and the pets must be kept on a leash on the condominium grounds</w:t>
      </w:r>
      <w:r w:rsidR="001F2916" w:rsidRPr="00FB11E7">
        <w:rPr>
          <w:sz w:val="20"/>
          <w:szCs w:val="20"/>
        </w:rPr>
        <w:t>. Each pet owner shall be responsible for cleaning up after their pets</w:t>
      </w:r>
      <w:r w:rsidRPr="00FB11E7">
        <w:rPr>
          <w:sz w:val="20"/>
          <w:szCs w:val="20"/>
        </w:rPr>
        <w:t xml:space="preserve"> and shall not create a nuisance (</w:t>
      </w:r>
      <w:r w:rsidR="00B10DE2" w:rsidRPr="00FB11E7">
        <w:rPr>
          <w:sz w:val="20"/>
          <w:szCs w:val="20"/>
        </w:rPr>
        <w:t xml:space="preserve">Amendment to </w:t>
      </w:r>
      <w:r w:rsidRPr="00FB11E7">
        <w:rPr>
          <w:sz w:val="20"/>
          <w:szCs w:val="20"/>
        </w:rPr>
        <w:t>Declaration</w:t>
      </w:r>
      <w:r w:rsidR="00B10DE2" w:rsidRPr="00FB11E7">
        <w:rPr>
          <w:sz w:val="20"/>
          <w:szCs w:val="20"/>
        </w:rPr>
        <w:t xml:space="preserve"> 2020</w:t>
      </w:r>
      <w:r w:rsidRPr="00FB11E7">
        <w:rPr>
          <w:sz w:val="20"/>
          <w:szCs w:val="20"/>
        </w:rPr>
        <w:t xml:space="preserve">, </w:t>
      </w:r>
      <w:r w:rsidR="001F2916" w:rsidRPr="00FB11E7">
        <w:rPr>
          <w:sz w:val="20"/>
          <w:szCs w:val="20"/>
        </w:rPr>
        <w:t>Article X</w:t>
      </w:r>
      <w:r w:rsidR="00B10DE2" w:rsidRPr="00FB11E7">
        <w:rPr>
          <w:sz w:val="20"/>
          <w:szCs w:val="20"/>
        </w:rPr>
        <w:t>I</w:t>
      </w:r>
      <w:r w:rsidRPr="00FB11E7">
        <w:rPr>
          <w:sz w:val="20"/>
          <w:szCs w:val="20"/>
        </w:rPr>
        <w:t>,</w:t>
      </w:r>
      <w:r w:rsidR="001F2916" w:rsidRPr="00FB11E7">
        <w:rPr>
          <w:sz w:val="20"/>
          <w:szCs w:val="20"/>
        </w:rPr>
        <w:t xml:space="preserve"> Section </w:t>
      </w:r>
      <w:r w:rsidR="00B10DE2" w:rsidRPr="00FB11E7">
        <w:rPr>
          <w:sz w:val="20"/>
          <w:szCs w:val="20"/>
        </w:rPr>
        <w:t>4</w:t>
      </w:r>
      <w:r w:rsidRPr="00FB11E7">
        <w:rPr>
          <w:sz w:val="20"/>
          <w:szCs w:val="20"/>
        </w:rPr>
        <w:t xml:space="preserve">). </w:t>
      </w:r>
    </w:p>
    <w:p w14:paraId="6CC23A14" w14:textId="6529B0AB" w:rsidR="001F2916" w:rsidRPr="00FB11E7" w:rsidRDefault="0011117A">
      <w:pPr>
        <w:rPr>
          <w:sz w:val="20"/>
          <w:szCs w:val="20"/>
        </w:rPr>
      </w:pPr>
      <w:r w:rsidRPr="00FB11E7">
        <w:rPr>
          <w:sz w:val="20"/>
          <w:szCs w:val="20"/>
        </w:rPr>
        <w:t xml:space="preserve">• No exterior antennas </w:t>
      </w:r>
      <w:r w:rsidR="001F2916" w:rsidRPr="00FB11E7">
        <w:rPr>
          <w:sz w:val="20"/>
          <w:szCs w:val="20"/>
        </w:rPr>
        <w:t>or</w:t>
      </w:r>
      <w:r w:rsidRPr="00FB11E7">
        <w:rPr>
          <w:sz w:val="20"/>
          <w:szCs w:val="20"/>
        </w:rPr>
        <w:t xml:space="preserve"> aerials shall be erected except as provided under uniform regulations promulgated by the Association (Declaration, </w:t>
      </w:r>
      <w:r w:rsidR="001F2916" w:rsidRPr="00FB11E7">
        <w:rPr>
          <w:sz w:val="20"/>
          <w:szCs w:val="20"/>
        </w:rPr>
        <w:t>Article X</w:t>
      </w:r>
      <w:r w:rsidR="00CC505B" w:rsidRPr="00FB11E7">
        <w:rPr>
          <w:sz w:val="20"/>
          <w:szCs w:val="20"/>
        </w:rPr>
        <w:t>I</w:t>
      </w:r>
      <w:r w:rsidRPr="00FB11E7">
        <w:rPr>
          <w:sz w:val="20"/>
          <w:szCs w:val="20"/>
        </w:rPr>
        <w:t xml:space="preserve">, </w:t>
      </w:r>
      <w:r w:rsidR="00081609" w:rsidRPr="00FB11E7">
        <w:rPr>
          <w:sz w:val="20"/>
          <w:szCs w:val="20"/>
        </w:rPr>
        <w:t xml:space="preserve">Section </w:t>
      </w:r>
      <w:r w:rsidR="00CC505B" w:rsidRPr="00FB11E7">
        <w:rPr>
          <w:sz w:val="20"/>
          <w:szCs w:val="20"/>
        </w:rPr>
        <w:t>7</w:t>
      </w:r>
      <w:r w:rsidRPr="00FB11E7">
        <w:rPr>
          <w:sz w:val="20"/>
          <w:szCs w:val="20"/>
        </w:rPr>
        <w:t xml:space="preserve">). </w:t>
      </w:r>
    </w:p>
    <w:p w14:paraId="5CD7CB40" w14:textId="11DB2595" w:rsidR="001F2916" w:rsidRPr="00FB11E7" w:rsidRDefault="0011117A">
      <w:pPr>
        <w:rPr>
          <w:sz w:val="20"/>
          <w:szCs w:val="20"/>
        </w:rPr>
      </w:pPr>
      <w:r w:rsidRPr="00FB11E7">
        <w:rPr>
          <w:sz w:val="20"/>
          <w:szCs w:val="20"/>
        </w:rPr>
        <w:t xml:space="preserve">• No </w:t>
      </w:r>
      <w:r w:rsidR="00195917" w:rsidRPr="00FB11E7">
        <w:rPr>
          <w:sz w:val="20"/>
          <w:szCs w:val="20"/>
        </w:rPr>
        <w:t>auto parking space may be used for any purpose other than parking automobiles which are in duly and properly licensed and in operating condition. No other vehicles or objects, including but not limited to trucks with gross vehicle weight in excess 10,000 pounds, motorcycles, trailers of any kind, boats</w:t>
      </w:r>
      <w:r w:rsidRPr="00FB11E7">
        <w:rPr>
          <w:sz w:val="20"/>
          <w:szCs w:val="20"/>
        </w:rPr>
        <w:t>, recreational vehicles</w:t>
      </w:r>
      <w:r w:rsidR="00195917" w:rsidRPr="00FB11E7">
        <w:rPr>
          <w:sz w:val="20"/>
          <w:szCs w:val="20"/>
        </w:rPr>
        <w:t xml:space="preserve"> of any kind will be parked or placed on condominium property. </w:t>
      </w:r>
      <w:r w:rsidRPr="00FB11E7">
        <w:rPr>
          <w:sz w:val="20"/>
          <w:szCs w:val="20"/>
        </w:rPr>
        <w:t>(</w:t>
      </w:r>
      <w:r w:rsidR="00195917" w:rsidRPr="00FB11E7">
        <w:rPr>
          <w:sz w:val="20"/>
          <w:szCs w:val="20"/>
        </w:rPr>
        <w:t xml:space="preserve">Amendment to </w:t>
      </w:r>
      <w:r w:rsidRPr="00FB11E7">
        <w:rPr>
          <w:sz w:val="20"/>
          <w:szCs w:val="20"/>
        </w:rPr>
        <w:t>Declaration</w:t>
      </w:r>
      <w:r w:rsidR="00195917" w:rsidRPr="00FB11E7">
        <w:rPr>
          <w:sz w:val="20"/>
          <w:szCs w:val="20"/>
        </w:rPr>
        <w:t xml:space="preserve"> 2020</w:t>
      </w:r>
      <w:r w:rsidRPr="00FB11E7">
        <w:rPr>
          <w:sz w:val="20"/>
          <w:szCs w:val="20"/>
        </w:rPr>
        <w:t xml:space="preserve">, </w:t>
      </w:r>
      <w:r w:rsidR="00096FC7" w:rsidRPr="00FB11E7">
        <w:rPr>
          <w:sz w:val="20"/>
          <w:szCs w:val="20"/>
        </w:rPr>
        <w:t>Article X</w:t>
      </w:r>
      <w:r w:rsidR="0038489C" w:rsidRPr="00FB11E7">
        <w:rPr>
          <w:sz w:val="20"/>
          <w:szCs w:val="20"/>
        </w:rPr>
        <w:t>I</w:t>
      </w:r>
      <w:r w:rsidR="00096FC7" w:rsidRPr="00FB11E7">
        <w:rPr>
          <w:sz w:val="20"/>
          <w:szCs w:val="20"/>
        </w:rPr>
        <w:t xml:space="preserve">, Section </w:t>
      </w:r>
      <w:r w:rsidR="0038489C" w:rsidRPr="00FB11E7">
        <w:rPr>
          <w:sz w:val="20"/>
          <w:szCs w:val="20"/>
        </w:rPr>
        <w:t>11</w:t>
      </w:r>
      <w:r w:rsidRPr="00FB11E7">
        <w:rPr>
          <w:sz w:val="20"/>
          <w:szCs w:val="20"/>
        </w:rPr>
        <w:t xml:space="preserve">). </w:t>
      </w:r>
    </w:p>
    <w:p w14:paraId="6A209F35" w14:textId="2BBD5174" w:rsidR="00B51F0A" w:rsidRPr="00FB11E7" w:rsidRDefault="00B51F0A" w:rsidP="00B51F0A">
      <w:pPr>
        <w:rPr>
          <w:sz w:val="20"/>
          <w:szCs w:val="20"/>
        </w:rPr>
      </w:pPr>
      <w:r w:rsidRPr="00FB11E7">
        <w:rPr>
          <w:sz w:val="20"/>
          <w:szCs w:val="20"/>
        </w:rPr>
        <w:t>• Boat slips constitute limited common elements of the condominium that are directly appurtenant to the Unit to which said boat slip is assigned. Unit owners having utilized their assigned limited common element boat slip shall be entitled to the continued and uninterrupted usage of the boat slip throughout the duration of their ownership of their unit. (Amendment to Declaration 2025, Article IV, Section 2a(</w:t>
      </w:r>
      <w:proofErr w:type="spellStart"/>
      <w:r w:rsidRPr="00FB11E7">
        <w:rPr>
          <w:sz w:val="20"/>
          <w:szCs w:val="20"/>
        </w:rPr>
        <w:t>i</w:t>
      </w:r>
      <w:proofErr w:type="spellEnd"/>
      <w:r w:rsidRPr="00FB11E7">
        <w:rPr>
          <w:sz w:val="20"/>
          <w:szCs w:val="20"/>
        </w:rPr>
        <w:t xml:space="preserve">)). </w:t>
      </w:r>
    </w:p>
    <w:p w14:paraId="5FD4A4CD" w14:textId="482174F7" w:rsidR="00875F2C" w:rsidRDefault="00875F2C" w:rsidP="00875F2C">
      <w:pPr>
        <w:rPr>
          <w:sz w:val="20"/>
          <w:szCs w:val="20"/>
        </w:rPr>
      </w:pPr>
      <w:r w:rsidRPr="00FB11E7">
        <w:rPr>
          <w:sz w:val="20"/>
          <w:szCs w:val="20"/>
        </w:rPr>
        <w:t xml:space="preserve">• </w:t>
      </w:r>
      <w:r w:rsidR="003711EB" w:rsidRPr="00FB11E7">
        <w:rPr>
          <w:sz w:val="20"/>
          <w:szCs w:val="20"/>
        </w:rPr>
        <w:t>W</w:t>
      </w:r>
      <w:r w:rsidRPr="00FB11E7">
        <w:rPr>
          <w:sz w:val="20"/>
          <w:szCs w:val="20"/>
        </w:rPr>
        <w:t>ith Board approval, owners may enclose or remove the enclosure on the balcony or patio</w:t>
      </w:r>
      <w:r w:rsidR="003711EB" w:rsidRPr="00FB11E7">
        <w:rPr>
          <w:sz w:val="20"/>
          <w:szCs w:val="20"/>
        </w:rPr>
        <w:t xml:space="preserve"> which serves their unit. </w:t>
      </w:r>
      <w:r w:rsidRPr="00FB11E7">
        <w:rPr>
          <w:sz w:val="20"/>
          <w:szCs w:val="20"/>
        </w:rPr>
        <w:t xml:space="preserve">(Amendment to Declaration 2025, Article </w:t>
      </w:r>
      <w:r w:rsidR="003711EB" w:rsidRPr="00FB11E7">
        <w:rPr>
          <w:sz w:val="20"/>
          <w:szCs w:val="20"/>
        </w:rPr>
        <w:t>XII</w:t>
      </w:r>
      <w:r w:rsidRPr="00FB11E7">
        <w:rPr>
          <w:sz w:val="20"/>
          <w:szCs w:val="20"/>
        </w:rPr>
        <w:t xml:space="preserve">, Section </w:t>
      </w:r>
      <w:r w:rsidR="003711EB" w:rsidRPr="00FB11E7">
        <w:rPr>
          <w:sz w:val="20"/>
          <w:szCs w:val="20"/>
        </w:rPr>
        <w:t>1</w:t>
      </w:r>
      <w:r w:rsidRPr="00FB11E7">
        <w:rPr>
          <w:sz w:val="20"/>
          <w:szCs w:val="20"/>
        </w:rPr>
        <w:t xml:space="preserve">). </w:t>
      </w:r>
    </w:p>
    <w:p w14:paraId="6078F138" w14:textId="77777777" w:rsidR="004B5283" w:rsidRPr="00FB11E7" w:rsidRDefault="004B5283" w:rsidP="00875F2C">
      <w:pPr>
        <w:rPr>
          <w:sz w:val="20"/>
          <w:szCs w:val="20"/>
        </w:rPr>
      </w:pPr>
    </w:p>
    <w:p w14:paraId="553EA88A" w14:textId="77777777" w:rsidR="00875F2C" w:rsidRPr="00FB11E7" w:rsidRDefault="00875F2C" w:rsidP="00B51F0A">
      <w:pPr>
        <w:rPr>
          <w:sz w:val="20"/>
          <w:szCs w:val="20"/>
        </w:rPr>
      </w:pPr>
    </w:p>
    <w:p w14:paraId="4A9687EE" w14:textId="77777777" w:rsidR="00096FC7" w:rsidRPr="00FB11E7" w:rsidRDefault="0011117A">
      <w:pPr>
        <w:rPr>
          <w:sz w:val="20"/>
          <w:szCs w:val="20"/>
        </w:rPr>
      </w:pPr>
      <w:r w:rsidRPr="00FB11E7">
        <w:rPr>
          <w:sz w:val="20"/>
          <w:szCs w:val="20"/>
        </w:rPr>
        <w:t xml:space="preserve">Q: What restrictions exist on the leasing of my unit? </w:t>
      </w:r>
    </w:p>
    <w:p w14:paraId="7CB0BDA3" w14:textId="5B70C059" w:rsidR="00096FC7" w:rsidRPr="00FB11E7" w:rsidRDefault="0011117A" w:rsidP="0038489C">
      <w:pPr>
        <w:rPr>
          <w:sz w:val="20"/>
          <w:szCs w:val="20"/>
        </w:rPr>
      </w:pPr>
      <w:r w:rsidRPr="00FB11E7">
        <w:rPr>
          <w:sz w:val="20"/>
          <w:szCs w:val="20"/>
        </w:rPr>
        <w:t xml:space="preserve">A: </w:t>
      </w:r>
      <w:r w:rsidR="00B10DE2" w:rsidRPr="00FB11E7">
        <w:rPr>
          <w:sz w:val="20"/>
          <w:szCs w:val="20"/>
        </w:rPr>
        <w:t>No unit owner may lease their unit for a period of twenty-four (24) consecutive months following acquisition of title to a unit.</w:t>
      </w:r>
      <w:r w:rsidR="0038489C" w:rsidRPr="00FB11E7">
        <w:rPr>
          <w:sz w:val="20"/>
          <w:szCs w:val="20"/>
        </w:rPr>
        <w:t xml:space="preserve"> </w:t>
      </w:r>
      <w:r w:rsidRPr="00FB11E7">
        <w:rPr>
          <w:sz w:val="20"/>
          <w:szCs w:val="20"/>
        </w:rPr>
        <w:t xml:space="preserve">The </w:t>
      </w:r>
      <w:r w:rsidR="00B10DE2" w:rsidRPr="00FB11E7">
        <w:rPr>
          <w:sz w:val="20"/>
          <w:szCs w:val="20"/>
        </w:rPr>
        <w:t xml:space="preserve">lease shall be for a </w:t>
      </w:r>
      <w:r w:rsidRPr="00FB11E7">
        <w:rPr>
          <w:sz w:val="20"/>
          <w:szCs w:val="20"/>
        </w:rPr>
        <w:t xml:space="preserve">minimum </w:t>
      </w:r>
      <w:r w:rsidR="00B10DE2" w:rsidRPr="00FB11E7">
        <w:rPr>
          <w:sz w:val="20"/>
          <w:szCs w:val="20"/>
        </w:rPr>
        <w:t>term of twelve (12) months, and no portion of a unit may be leased at any time</w:t>
      </w:r>
      <w:r w:rsidR="0038489C" w:rsidRPr="00FB11E7">
        <w:rPr>
          <w:sz w:val="20"/>
          <w:szCs w:val="20"/>
        </w:rPr>
        <w:t xml:space="preserve"> </w:t>
      </w:r>
      <w:r w:rsidR="00B10DE2" w:rsidRPr="00FB11E7">
        <w:rPr>
          <w:sz w:val="20"/>
          <w:szCs w:val="20"/>
        </w:rPr>
        <w:t>(i</w:t>
      </w:r>
      <w:r w:rsidR="00671B56" w:rsidRPr="00FB11E7">
        <w:rPr>
          <w:sz w:val="20"/>
          <w:szCs w:val="20"/>
        </w:rPr>
        <w:t>.</w:t>
      </w:r>
      <w:r w:rsidR="00B10DE2" w:rsidRPr="00FB11E7">
        <w:rPr>
          <w:sz w:val="20"/>
          <w:szCs w:val="20"/>
        </w:rPr>
        <w:t xml:space="preserve">e. Subleasing </w:t>
      </w:r>
      <w:r w:rsidR="00F51EE7" w:rsidRPr="00FB11E7">
        <w:rPr>
          <w:sz w:val="20"/>
          <w:szCs w:val="20"/>
        </w:rPr>
        <w:t>of units is prohibited</w:t>
      </w:r>
      <w:r w:rsidR="00B10DE2" w:rsidRPr="00FB11E7">
        <w:rPr>
          <w:sz w:val="20"/>
          <w:szCs w:val="20"/>
        </w:rPr>
        <w:t>)</w:t>
      </w:r>
      <w:r w:rsidR="00F51EE7" w:rsidRPr="00FB11E7">
        <w:rPr>
          <w:sz w:val="20"/>
          <w:szCs w:val="20"/>
        </w:rPr>
        <w:t xml:space="preserve">. </w:t>
      </w:r>
      <w:r w:rsidRPr="00FB11E7">
        <w:rPr>
          <w:sz w:val="20"/>
          <w:szCs w:val="20"/>
        </w:rPr>
        <w:t>(</w:t>
      </w:r>
      <w:r w:rsidR="00B10DE2" w:rsidRPr="00FB11E7">
        <w:rPr>
          <w:sz w:val="20"/>
          <w:szCs w:val="20"/>
        </w:rPr>
        <w:t xml:space="preserve">Amendment to </w:t>
      </w:r>
      <w:r w:rsidRPr="00FB11E7">
        <w:rPr>
          <w:sz w:val="20"/>
          <w:szCs w:val="20"/>
        </w:rPr>
        <w:t>Declaration</w:t>
      </w:r>
      <w:r w:rsidR="00B10DE2" w:rsidRPr="00FB11E7">
        <w:rPr>
          <w:sz w:val="20"/>
          <w:szCs w:val="20"/>
        </w:rPr>
        <w:t xml:space="preserve"> 202</w:t>
      </w:r>
      <w:r w:rsidR="003A456E" w:rsidRPr="00FB11E7">
        <w:rPr>
          <w:sz w:val="20"/>
          <w:szCs w:val="20"/>
        </w:rPr>
        <w:t>5</w:t>
      </w:r>
      <w:r w:rsidRPr="00FB11E7">
        <w:rPr>
          <w:sz w:val="20"/>
          <w:szCs w:val="20"/>
        </w:rPr>
        <w:t xml:space="preserve">, </w:t>
      </w:r>
      <w:r w:rsidR="00F51EE7" w:rsidRPr="00FB11E7">
        <w:rPr>
          <w:sz w:val="20"/>
          <w:szCs w:val="20"/>
        </w:rPr>
        <w:t>Article X</w:t>
      </w:r>
      <w:r w:rsidR="00B10DE2" w:rsidRPr="00FB11E7">
        <w:rPr>
          <w:sz w:val="20"/>
          <w:szCs w:val="20"/>
        </w:rPr>
        <w:t>IV</w:t>
      </w:r>
      <w:r w:rsidR="00F51EE7" w:rsidRPr="00FB11E7">
        <w:rPr>
          <w:sz w:val="20"/>
          <w:szCs w:val="20"/>
        </w:rPr>
        <w:t xml:space="preserve">, </w:t>
      </w:r>
      <w:r w:rsidRPr="00FB11E7">
        <w:rPr>
          <w:sz w:val="20"/>
          <w:szCs w:val="20"/>
        </w:rPr>
        <w:t xml:space="preserve">Section </w:t>
      </w:r>
      <w:r w:rsidR="003A456E" w:rsidRPr="00FB11E7">
        <w:rPr>
          <w:sz w:val="20"/>
          <w:szCs w:val="20"/>
        </w:rPr>
        <w:t>2</w:t>
      </w:r>
      <w:r w:rsidRPr="00FB11E7">
        <w:rPr>
          <w:sz w:val="20"/>
          <w:szCs w:val="20"/>
        </w:rPr>
        <w:t xml:space="preserve">) </w:t>
      </w:r>
    </w:p>
    <w:p w14:paraId="69340F95" w14:textId="77777777" w:rsidR="00096FC7" w:rsidRPr="00FB11E7" w:rsidRDefault="00096FC7">
      <w:pPr>
        <w:rPr>
          <w:sz w:val="20"/>
          <w:szCs w:val="20"/>
        </w:rPr>
      </w:pPr>
    </w:p>
    <w:p w14:paraId="7B76B65C" w14:textId="77777777" w:rsidR="00096FC7" w:rsidRPr="00FB11E7" w:rsidRDefault="0011117A">
      <w:pPr>
        <w:rPr>
          <w:sz w:val="20"/>
          <w:szCs w:val="20"/>
        </w:rPr>
      </w:pPr>
      <w:r w:rsidRPr="00FB11E7">
        <w:rPr>
          <w:sz w:val="20"/>
          <w:szCs w:val="20"/>
        </w:rPr>
        <w:t xml:space="preserve">Q: How much are my assessments to the Condominium </w:t>
      </w:r>
      <w:r w:rsidR="00096FC7" w:rsidRPr="00FB11E7">
        <w:rPr>
          <w:sz w:val="20"/>
          <w:szCs w:val="20"/>
        </w:rPr>
        <w:t>A</w:t>
      </w:r>
      <w:r w:rsidRPr="00FB11E7">
        <w:rPr>
          <w:sz w:val="20"/>
          <w:szCs w:val="20"/>
        </w:rPr>
        <w:t xml:space="preserve">ssociation for my unit type and when are they due? </w:t>
      </w:r>
    </w:p>
    <w:p w14:paraId="4705A5D5" w14:textId="563E2F4E" w:rsidR="00096FC7" w:rsidRPr="00FB11E7" w:rsidRDefault="0011117A">
      <w:pPr>
        <w:rPr>
          <w:sz w:val="20"/>
          <w:szCs w:val="20"/>
        </w:rPr>
      </w:pPr>
      <w:r w:rsidRPr="00FB11E7">
        <w:rPr>
          <w:sz w:val="20"/>
          <w:szCs w:val="20"/>
        </w:rPr>
        <w:t>A: The approval of the 202</w:t>
      </w:r>
      <w:r w:rsidR="003A456E" w:rsidRPr="00FB11E7">
        <w:rPr>
          <w:sz w:val="20"/>
          <w:szCs w:val="20"/>
        </w:rPr>
        <w:t>6</w:t>
      </w:r>
      <w:r w:rsidRPr="00FB11E7">
        <w:rPr>
          <w:sz w:val="20"/>
          <w:szCs w:val="20"/>
        </w:rPr>
        <w:t xml:space="preserve"> Operating Budget established the maintenance fee of $</w:t>
      </w:r>
      <w:r w:rsidR="00952D4C" w:rsidRPr="00FB11E7">
        <w:rPr>
          <w:sz w:val="20"/>
          <w:szCs w:val="20"/>
        </w:rPr>
        <w:t>770</w:t>
      </w:r>
      <w:r w:rsidRPr="00FB11E7">
        <w:rPr>
          <w:sz w:val="20"/>
          <w:szCs w:val="20"/>
        </w:rPr>
        <w:t>.00 per month for 202</w:t>
      </w:r>
      <w:r w:rsidR="003A456E" w:rsidRPr="00FB11E7">
        <w:rPr>
          <w:sz w:val="20"/>
          <w:szCs w:val="20"/>
        </w:rPr>
        <w:t>6</w:t>
      </w:r>
      <w:r w:rsidRPr="00FB11E7">
        <w:rPr>
          <w:sz w:val="20"/>
          <w:szCs w:val="20"/>
        </w:rPr>
        <w:t xml:space="preserve"> which is due the first of every month. See the Operating Budget. </w:t>
      </w:r>
      <w:r w:rsidR="0038489C" w:rsidRPr="00FB11E7">
        <w:rPr>
          <w:sz w:val="20"/>
          <w:szCs w:val="20"/>
        </w:rPr>
        <w:t>Each unit owner shall be liable for the payment to the Association of one-sixteenth (1/16) of the common expenses as determined in said budget (Declaration, Article VII, Section 2)</w:t>
      </w:r>
    </w:p>
    <w:p w14:paraId="29912B9C" w14:textId="77777777" w:rsidR="00096FC7" w:rsidRPr="00FB11E7" w:rsidRDefault="00096FC7">
      <w:pPr>
        <w:rPr>
          <w:sz w:val="20"/>
          <w:szCs w:val="20"/>
        </w:rPr>
      </w:pPr>
    </w:p>
    <w:p w14:paraId="4B47C3C4" w14:textId="77777777" w:rsidR="00096FC7" w:rsidRPr="00FB11E7" w:rsidRDefault="0011117A">
      <w:pPr>
        <w:rPr>
          <w:sz w:val="20"/>
          <w:szCs w:val="20"/>
        </w:rPr>
      </w:pPr>
      <w:r w:rsidRPr="00FB11E7">
        <w:rPr>
          <w:sz w:val="20"/>
          <w:szCs w:val="20"/>
        </w:rPr>
        <w:t xml:space="preserve">Q: Do I have to be a member of any other association? If so, what is the name of the association and what are my voting rights in this association? Also, how much are my assessments? </w:t>
      </w:r>
    </w:p>
    <w:p w14:paraId="53385000" w14:textId="77777777" w:rsidR="00096FC7" w:rsidRPr="00FB11E7" w:rsidRDefault="0011117A">
      <w:pPr>
        <w:rPr>
          <w:sz w:val="20"/>
          <w:szCs w:val="20"/>
        </w:rPr>
      </w:pPr>
      <w:r w:rsidRPr="00FB11E7">
        <w:rPr>
          <w:sz w:val="20"/>
          <w:szCs w:val="20"/>
        </w:rPr>
        <w:t xml:space="preserve">A: No. </w:t>
      </w:r>
    </w:p>
    <w:p w14:paraId="733A78EB" w14:textId="77777777" w:rsidR="00096FC7" w:rsidRPr="00FB11E7" w:rsidRDefault="00096FC7">
      <w:pPr>
        <w:rPr>
          <w:sz w:val="20"/>
          <w:szCs w:val="20"/>
        </w:rPr>
      </w:pPr>
    </w:p>
    <w:p w14:paraId="4E5CB737" w14:textId="77777777" w:rsidR="00096FC7" w:rsidRPr="00FB11E7" w:rsidRDefault="0011117A">
      <w:pPr>
        <w:rPr>
          <w:sz w:val="20"/>
          <w:szCs w:val="20"/>
        </w:rPr>
      </w:pPr>
      <w:r w:rsidRPr="00FB11E7">
        <w:rPr>
          <w:sz w:val="20"/>
          <w:szCs w:val="20"/>
        </w:rPr>
        <w:t xml:space="preserve">Q: Am I required to pay rent or land use fees for recreational or other commonly used facilities? If so, how much am I obligated to pay annually? </w:t>
      </w:r>
    </w:p>
    <w:p w14:paraId="18EC5405" w14:textId="77777777" w:rsidR="00096FC7" w:rsidRPr="00FB11E7" w:rsidRDefault="0011117A">
      <w:pPr>
        <w:rPr>
          <w:sz w:val="20"/>
          <w:szCs w:val="20"/>
        </w:rPr>
      </w:pPr>
      <w:r w:rsidRPr="00FB11E7">
        <w:rPr>
          <w:sz w:val="20"/>
          <w:szCs w:val="20"/>
        </w:rPr>
        <w:t xml:space="preserve">A: No. </w:t>
      </w:r>
    </w:p>
    <w:p w14:paraId="283C8BC9" w14:textId="77777777" w:rsidR="00096FC7" w:rsidRPr="00FB11E7" w:rsidRDefault="00096FC7">
      <w:pPr>
        <w:rPr>
          <w:sz w:val="20"/>
          <w:szCs w:val="20"/>
        </w:rPr>
      </w:pPr>
    </w:p>
    <w:p w14:paraId="0F258ECD" w14:textId="77777777" w:rsidR="00B10DE2" w:rsidRPr="00FB11E7" w:rsidRDefault="0011117A">
      <w:pPr>
        <w:rPr>
          <w:sz w:val="20"/>
          <w:szCs w:val="20"/>
        </w:rPr>
      </w:pPr>
      <w:r w:rsidRPr="00FB11E7">
        <w:rPr>
          <w:sz w:val="20"/>
          <w:szCs w:val="20"/>
        </w:rPr>
        <w:t xml:space="preserve">Q: Is the condominium association or other mandatory membership association involved in any court cases in which it may face liability in excess of $100,000.00? If so, identify each such case. </w:t>
      </w:r>
    </w:p>
    <w:p w14:paraId="5985A74F" w14:textId="6D2DBFD7" w:rsidR="00096FC7" w:rsidRPr="00FB11E7" w:rsidRDefault="0011117A">
      <w:pPr>
        <w:rPr>
          <w:sz w:val="20"/>
          <w:szCs w:val="20"/>
        </w:rPr>
      </w:pPr>
      <w:r w:rsidRPr="00FB11E7">
        <w:rPr>
          <w:sz w:val="20"/>
          <w:szCs w:val="20"/>
        </w:rPr>
        <w:t xml:space="preserve">A: No. </w:t>
      </w:r>
    </w:p>
    <w:p w14:paraId="2DDBDEA4" w14:textId="77777777" w:rsidR="00096FC7" w:rsidRPr="00FB11E7" w:rsidRDefault="00096FC7">
      <w:pPr>
        <w:rPr>
          <w:sz w:val="20"/>
          <w:szCs w:val="20"/>
        </w:rPr>
      </w:pPr>
    </w:p>
    <w:p w14:paraId="79E6DE82" w14:textId="77777777" w:rsidR="00096FC7" w:rsidRPr="00FB11E7" w:rsidRDefault="0011117A">
      <w:pPr>
        <w:rPr>
          <w:sz w:val="20"/>
          <w:szCs w:val="20"/>
        </w:rPr>
      </w:pPr>
      <w:r w:rsidRPr="00FB11E7">
        <w:rPr>
          <w:sz w:val="20"/>
          <w:szCs w:val="20"/>
        </w:rPr>
        <w:t xml:space="preserve">NOTE: THE STATEMENTS CONTAINED HEREIN ARE SUMMARY IN NATURE. A PROSPECTIVE PURCHASES SHOULD REFER TO ALL REFERENCES HERETO, THE SALES CONTRACT AND THE CONDOMINIUM DOCUMENTS. </w:t>
      </w:r>
    </w:p>
    <w:p w14:paraId="2E9C076D" w14:textId="77777777" w:rsidR="00F51EE7" w:rsidRPr="00FB11E7" w:rsidRDefault="00F51EE7">
      <w:pPr>
        <w:rPr>
          <w:sz w:val="20"/>
          <w:szCs w:val="20"/>
        </w:rPr>
      </w:pPr>
    </w:p>
    <w:p w14:paraId="14D650A7" w14:textId="026BADCC" w:rsidR="00096FC7" w:rsidRPr="00FB11E7" w:rsidRDefault="0011117A">
      <w:pPr>
        <w:rPr>
          <w:sz w:val="20"/>
          <w:szCs w:val="20"/>
        </w:rPr>
      </w:pPr>
      <w:r w:rsidRPr="00FB11E7">
        <w:rPr>
          <w:sz w:val="20"/>
          <w:szCs w:val="20"/>
        </w:rPr>
        <w:t xml:space="preserve">REQUEST FOR ESTOPPEL CERTIFICATES ACCORDING TO FL 718.116 SHOULD BE SUBMITTED TO </w:t>
      </w:r>
      <w:r w:rsidR="00B10DE2" w:rsidRPr="00FB11E7">
        <w:rPr>
          <w:sz w:val="20"/>
          <w:szCs w:val="20"/>
        </w:rPr>
        <w:t>riverclub</w:t>
      </w:r>
      <w:r w:rsidR="00096FC7" w:rsidRPr="00FB11E7">
        <w:rPr>
          <w:sz w:val="20"/>
          <w:szCs w:val="20"/>
        </w:rPr>
        <w:t>cam</w:t>
      </w:r>
      <w:r w:rsidRPr="00FB11E7">
        <w:rPr>
          <w:sz w:val="20"/>
          <w:szCs w:val="20"/>
        </w:rPr>
        <w:t xml:space="preserve">@gmail.com </w:t>
      </w:r>
    </w:p>
    <w:p w14:paraId="5AF08E7C" w14:textId="77777777" w:rsidR="00096FC7" w:rsidRPr="00FB11E7" w:rsidRDefault="00096FC7">
      <w:pPr>
        <w:rPr>
          <w:sz w:val="20"/>
          <w:szCs w:val="20"/>
        </w:rPr>
      </w:pPr>
    </w:p>
    <w:p w14:paraId="7C443352" w14:textId="2980B858" w:rsidR="001D1CC8" w:rsidRPr="00FB11E7" w:rsidRDefault="0011117A">
      <w:pPr>
        <w:rPr>
          <w:sz w:val="20"/>
          <w:szCs w:val="20"/>
        </w:rPr>
      </w:pPr>
      <w:r w:rsidRPr="00FB11E7">
        <w:rPr>
          <w:sz w:val="20"/>
          <w:szCs w:val="20"/>
        </w:rPr>
        <w:t>Effective - January 202</w:t>
      </w:r>
      <w:r w:rsidR="003A456E" w:rsidRPr="00FB11E7">
        <w:rPr>
          <w:sz w:val="20"/>
          <w:szCs w:val="20"/>
        </w:rPr>
        <w:t>6</w:t>
      </w:r>
    </w:p>
    <w:sectPr w:rsidR="001D1CC8" w:rsidRPr="00FB11E7" w:rsidSect="009423F9">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B643100"/>
    <w:multiLevelType w:val="hybridMultilevel"/>
    <w:tmpl w:val="EF3ED2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6143B74"/>
    <w:multiLevelType w:val="hybridMultilevel"/>
    <w:tmpl w:val="08E6AF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9C84CE9"/>
    <w:multiLevelType w:val="hybridMultilevel"/>
    <w:tmpl w:val="B2BC7DF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277764651">
    <w:abstractNumId w:val="0"/>
  </w:num>
  <w:num w:numId="2" w16cid:durableId="1776249202">
    <w:abstractNumId w:val="1"/>
  </w:num>
  <w:num w:numId="3" w16cid:durableId="67646592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oNotDisplayPageBoundaries/>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117A"/>
    <w:rsid w:val="00081609"/>
    <w:rsid w:val="0008380B"/>
    <w:rsid w:val="00096FC7"/>
    <w:rsid w:val="000B7476"/>
    <w:rsid w:val="0011117A"/>
    <w:rsid w:val="00141BBD"/>
    <w:rsid w:val="001634DA"/>
    <w:rsid w:val="00195917"/>
    <w:rsid w:val="001D1CC8"/>
    <w:rsid w:val="001F2916"/>
    <w:rsid w:val="00200EF3"/>
    <w:rsid w:val="0025751B"/>
    <w:rsid w:val="003711EB"/>
    <w:rsid w:val="0038489C"/>
    <w:rsid w:val="003A456E"/>
    <w:rsid w:val="003C7A0D"/>
    <w:rsid w:val="004B5283"/>
    <w:rsid w:val="00671B56"/>
    <w:rsid w:val="006B2AB2"/>
    <w:rsid w:val="00773FCC"/>
    <w:rsid w:val="00875F2C"/>
    <w:rsid w:val="009423F9"/>
    <w:rsid w:val="00952D4C"/>
    <w:rsid w:val="00B10DE2"/>
    <w:rsid w:val="00B51F0A"/>
    <w:rsid w:val="00BC71F5"/>
    <w:rsid w:val="00CC505B"/>
    <w:rsid w:val="00E56CE4"/>
    <w:rsid w:val="00F51EE7"/>
    <w:rsid w:val="00F618EE"/>
    <w:rsid w:val="00FB11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BC9C71"/>
  <w15:chartTrackingRefBased/>
  <w15:docId w15:val="{5A4D75CE-0147-2A40-BE58-90157C4E36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10DE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1</Pages>
  <Words>578</Words>
  <Characters>3296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alisen Sardina</dc:creator>
  <cp:keywords/>
  <dc:description/>
  <cp:lastModifiedBy>Andrew Ramsaran</cp:lastModifiedBy>
  <cp:revision>7</cp:revision>
  <cp:lastPrinted>2023-06-21T19:39:00Z</cp:lastPrinted>
  <dcterms:created xsi:type="dcterms:W3CDTF">2025-10-30T12:40:00Z</dcterms:created>
  <dcterms:modified xsi:type="dcterms:W3CDTF">2026-04-22T13:53:00Z</dcterms:modified>
</cp:coreProperties>
</file>